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1E7" w:rsidRDefault="004651E7" w:rsidP="004651E7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Chapter 20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Prelecture</w:t>
      </w:r>
      <w:proofErr w:type="spellEnd"/>
    </w:p>
    <w:p w:rsidR="004651E7" w:rsidRDefault="004651E7" w:rsidP="004651E7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Question Type: Multiple </w:t>
      </w: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>Choice</w:t>
      </w:r>
      <w:proofErr w:type="gramEnd"/>
    </w:p>
    <w:p w:rsidR="004D73EE" w:rsidRDefault="004D73EE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37B7" w:rsidRDefault="004D73EE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="00CA3082">
        <w:rPr>
          <w:rFonts w:ascii="Times New Roman" w:hAnsi="Times New Roman"/>
          <w:sz w:val="24"/>
          <w:szCs w:val="24"/>
        </w:rPr>
        <w:t>What is an allele frequency?</w:t>
      </w:r>
    </w:p>
    <w:p w:rsidR="00CA3082" w:rsidRDefault="00CA3082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if</w:t>
      </w:r>
      <w:proofErr w:type="gramEnd"/>
      <w:r>
        <w:rPr>
          <w:rFonts w:ascii="Times New Roman" w:hAnsi="Times New Roman"/>
          <w:sz w:val="24"/>
          <w:szCs w:val="24"/>
        </w:rPr>
        <w:t xml:space="preserve"> an allele is </w:t>
      </w:r>
      <w:proofErr w:type="spellStart"/>
      <w:r>
        <w:rPr>
          <w:rFonts w:ascii="Times New Roman" w:hAnsi="Times New Roman"/>
          <w:sz w:val="24"/>
          <w:szCs w:val="24"/>
        </w:rPr>
        <w:t>monomorphoc</w:t>
      </w:r>
      <w:proofErr w:type="spellEnd"/>
      <w:r>
        <w:rPr>
          <w:rFonts w:ascii="Times New Roman" w:hAnsi="Times New Roman"/>
          <w:sz w:val="24"/>
          <w:szCs w:val="24"/>
        </w:rPr>
        <w:t xml:space="preserve"> or polymorphic</w:t>
      </w:r>
    </w:p>
    <w:p w:rsidR="00CA3082" w:rsidRDefault="00CA3082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how</w:t>
      </w:r>
      <w:proofErr w:type="gramEnd"/>
      <w:r>
        <w:rPr>
          <w:rFonts w:ascii="Times New Roman" w:hAnsi="Times New Roman"/>
          <w:sz w:val="24"/>
          <w:szCs w:val="24"/>
        </w:rPr>
        <w:t xml:space="preserve"> many alleles each gene has</w:t>
      </w:r>
    </w:p>
    <w:p w:rsidR="00CA3082" w:rsidRDefault="00CA3082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number</w:t>
      </w:r>
      <w:proofErr w:type="gramEnd"/>
      <w:r>
        <w:rPr>
          <w:rFonts w:ascii="Times New Roman" w:hAnsi="Times New Roman"/>
          <w:sz w:val="24"/>
          <w:szCs w:val="24"/>
        </w:rPr>
        <w:t xml:space="preserve"> of alleles in the population/total number of alleles</w:t>
      </w:r>
    </w:p>
    <w:p w:rsidR="00CA3082" w:rsidRDefault="00CA3082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how</w:t>
      </w:r>
      <w:proofErr w:type="gramEnd"/>
      <w:r>
        <w:rPr>
          <w:rFonts w:ascii="Times New Roman" w:hAnsi="Times New Roman"/>
          <w:sz w:val="24"/>
          <w:szCs w:val="24"/>
        </w:rPr>
        <w:t xml:space="preserve"> quickly a new allele is identified in the population</w:t>
      </w:r>
    </w:p>
    <w:p w:rsidR="00CA3082" w:rsidRDefault="00CA3082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mutation</w:t>
      </w:r>
      <w:proofErr w:type="gramEnd"/>
      <w:r>
        <w:rPr>
          <w:rFonts w:ascii="Times New Roman" w:hAnsi="Times New Roman"/>
          <w:sz w:val="24"/>
          <w:szCs w:val="24"/>
        </w:rPr>
        <w:t xml:space="preserve"> rate</w:t>
      </w:r>
    </w:p>
    <w:p w:rsidR="00CA3082" w:rsidRDefault="00CA3082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c</w:t>
      </w:r>
    </w:p>
    <w:p w:rsidR="00177661" w:rsidRDefault="00177661" w:rsidP="00177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20.1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Theory of Allele Frequencies</w:t>
      </w:r>
    </w:p>
    <w:p w:rsidR="00177661" w:rsidRDefault="00177661" w:rsidP="0017766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CA3082" w:rsidRDefault="00CA3082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3082" w:rsidRDefault="00CA3082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Can we determine allele frequencies of a gene with one dominant and one recessive allele?</w:t>
      </w:r>
    </w:p>
    <w:p w:rsidR="00CA3082" w:rsidRDefault="00CA3082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no</w:t>
      </w:r>
      <w:proofErr w:type="gramEnd"/>
      <w:r>
        <w:rPr>
          <w:rFonts w:ascii="Times New Roman" w:hAnsi="Times New Roman"/>
          <w:sz w:val="24"/>
          <w:szCs w:val="24"/>
        </w:rPr>
        <w:t xml:space="preserve"> because the homozygous dominant and the heterozygote have the same genotype but different phenotypes</w:t>
      </w:r>
    </w:p>
    <w:p w:rsidR="00CA3082" w:rsidRDefault="00CA3082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yes</w:t>
      </w:r>
      <w:proofErr w:type="gramEnd"/>
      <w:r>
        <w:rPr>
          <w:rFonts w:ascii="Times New Roman" w:hAnsi="Times New Roman"/>
          <w:sz w:val="24"/>
          <w:szCs w:val="24"/>
        </w:rPr>
        <w:t>, total number of individuals/number of different phenotypes</w:t>
      </w:r>
    </w:p>
    <w:p w:rsidR="00CA3082" w:rsidRDefault="00CA3082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yes</w:t>
      </w:r>
      <w:proofErr w:type="gramEnd"/>
      <w:r>
        <w:rPr>
          <w:rFonts w:ascii="Times New Roman" w:hAnsi="Times New Roman"/>
          <w:sz w:val="24"/>
          <w:szCs w:val="24"/>
        </w:rPr>
        <w:t>, the number of alleles in the population/2</w:t>
      </w:r>
    </w:p>
    <w:p w:rsidR="00CA3082" w:rsidRDefault="00CA3082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yes</w:t>
      </w:r>
      <w:proofErr w:type="gramEnd"/>
      <w:r>
        <w:rPr>
          <w:rFonts w:ascii="Times New Roman" w:hAnsi="Times New Roman"/>
          <w:sz w:val="24"/>
          <w:szCs w:val="24"/>
        </w:rPr>
        <w:t xml:space="preserve"> because both the homozygous dominant and the heterozygote have different phenotypes and different genotypes</w:t>
      </w:r>
    </w:p>
    <w:p w:rsidR="00CA3082" w:rsidRDefault="00CA3082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no</w:t>
      </w:r>
      <w:proofErr w:type="gramEnd"/>
      <w:r>
        <w:rPr>
          <w:rFonts w:ascii="Times New Roman" w:hAnsi="Times New Roman"/>
          <w:sz w:val="24"/>
          <w:szCs w:val="24"/>
        </w:rPr>
        <w:t xml:space="preserve"> because the homozygous dominant and the heterozygote have the same phenotype but different genotypes</w:t>
      </w:r>
    </w:p>
    <w:p w:rsidR="00CA3082" w:rsidRDefault="00CA3082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e</w:t>
      </w:r>
    </w:p>
    <w:p w:rsidR="00177661" w:rsidRDefault="00177661" w:rsidP="00177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20.1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Theory of Allele Frequencies</w:t>
      </w:r>
    </w:p>
    <w:p w:rsidR="00177661" w:rsidRDefault="00177661" w:rsidP="0017766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CA3082" w:rsidRDefault="00CA3082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3082" w:rsidRDefault="00CA3082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 w:rsidR="00CA3F6A">
        <w:rPr>
          <w:rFonts w:ascii="Times New Roman" w:hAnsi="Times New Roman"/>
          <w:sz w:val="24"/>
          <w:szCs w:val="24"/>
        </w:rPr>
        <w:t>When looking at allelic frequencies in a population, we discuss the situation as polymorphic when the second highest allelic frequency is greater than:</w:t>
      </w:r>
    </w:p>
    <w:p w:rsidR="00CA3F6A" w:rsidRDefault="00CA3F6A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0.25</w:t>
      </w:r>
    </w:p>
    <w:p w:rsidR="00CA3F6A" w:rsidRDefault="00CA3F6A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0.1</w:t>
      </w:r>
    </w:p>
    <w:p w:rsidR="00CA3F6A" w:rsidRDefault="00CA3F6A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0.005</w:t>
      </w:r>
    </w:p>
    <w:p w:rsidR="00CA3F6A" w:rsidRDefault="00CA3F6A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0.75</w:t>
      </w:r>
    </w:p>
    <w:p w:rsidR="00CA3F6A" w:rsidRDefault="00CA3F6A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0.5</w:t>
      </w:r>
    </w:p>
    <w:p w:rsidR="00CA3F6A" w:rsidRDefault="00CA3F6A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b</w:t>
      </w:r>
    </w:p>
    <w:p w:rsidR="00177661" w:rsidRDefault="00177661" w:rsidP="00177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20.1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Theory of Allele Frequencies</w:t>
      </w:r>
    </w:p>
    <w:p w:rsidR="00177661" w:rsidRDefault="00177661" w:rsidP="0017766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Medium</w:t>
      </w:r>
    </w:p>
    <w:p w:rsidR="00CA3F6A" w:rsidRDefault="00CA3F6A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3F6A" w:rsidRDefault="00CA3F6A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The Hardy-Weinberg principle allows scientists to:</w:t>
      </w:r>
    </w:p>
    <w:p w:rsidR="00CA3F6A" w:rsidRDefault="00CA3F6A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compare</w:t>
      </w:r>
      <w:proofErr w:type="gramEnd"/>
      <w:r>
        <w:rPr>
          <w:rFonts w:ascii="Times New Roman" w:hAnsi="Times New Roman"/>
          <w:sz w:val="24"/>
          <w:szCs w:val="24"/>
        </w:rPr>
        <w:t xml:space="preserve"> phenotypes with genotypes</w:t>
      </w:r>
    </w:p>
    <w:p w:rsidR="00CA3F6A" w:rsidRDefault="00CA3F6A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calculate</w:t>
      </w:r>
      <w:proofErr w:type="gramEnd"/>
      <w:r>
        <w:rPr>
          <w:rFonts w:ascii="Times New Roman" w:hAnsi="Times New Roman"/>
          <w:sz w:val="24"/>
          <w:szCs w:val="24"/>
        </w:rPr>
        <w:t xml:space="preserve"> the rate of evolution</w:t>
      </w:r>
    </w:p>
    <w:p w:rsidR="00CA3F6A" w:rsidRDefault="00CA3F6A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compare</w:t>
      </w:r>
      <w:proofErr w:type="gramEnd"/>
      <w:r>
        <w:rPr>
          <w:rFonts w:ascii="Times New Roman" w:hAnsi="Times New Roman"/>
          <w:sz w:val="24"/>
          <w:szCs w:val="24"/>
        </w:rPr>
        <w:t xml:space="preserve"> genotype frequencies with allele frequencies</w:t>
      </w:r>
    </w:p>
    <w:p w:rsidR="00CA3F6A" w:rsidRDefault="00CA3F6A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compare</w:t>
      </w:r>
      <w:proofErr w:type="gramEnd"/>
      <w:r>
        <w:rPr>
          <w:rFonts w:ascii="Times New Roman" w:hAnsi="Times New Roman"/>
          <w:sz w:val="24"/>
          <w:szCs w:val="24"/>
        </w:rPr>
        <w:t xml:space="preserve"> allele frequencies with phenotypes</w:t>
      </w:r>
    </w:p>
    <w:p w:rsidR="00CA3F6A" w:rsidRDefault="00CA3F6A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compare</w:t>
      </w:r>
      <w:proofErr w:type="gramEnd"/>
      <w:r>
        <w:rPr>
          <w:rFonts w:ascii="Times New Roman" w:hAnsi="Times New Roman"/>
          <w:sz w:val="24"/>
          <w:szCs w:val="24"/>
        </w:rPr>
        <w:t xml:space="preserve"> phenotypes with genotype frequencies</w:t>
      </w:r>
    </w:p>
    <w:p w:rsidR="00CA3F6A" w:rsidRDefault="00CA3F6A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c</w:t>
      </w:r>
    </w:p>
    <w:p w:rsidR="00177661" w:rsidRDefault="00177661" w:rsidP="00177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20.1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Theory of Allele Frequencies</w:t>
      </w:r>
    </w:p>
    <w:p w:rsidR="00177661" w:rsidRDefault="00177661" w:rsidP="0017766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CA3F6A" w:rsidRDefault="00CA3F6A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5) When allele frequencies persist generation after generation in</w:t>
      </w:r>
      <w:r w:rsidR="00231745">
        <w:rPr>
          <w:rFonts w:ascii="Times New Roman" w:hAnsi="Times New Roman"/>
          <w:sz w:val="24"/>
          <w:szCs w:val="24"/>
        </w:rPr>
        <w:t xml:space="preserve"> </w:t>
      </w:r>
      <w:r w:rsidR="00177661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>population, we call this:</w:t>
      </w:r>
    </w:p>
    <w:p w:rsidR="00CA3F6A" w:rsidRPr="00CA3F6A" w:rsidRDefault="00CA3F6A" w:rsidP="00C172ED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CA3F6A">
        <w:rPr>
          <w:rFonts w:ascii="Times New Roman" w:hAnsi="Times New Roman"/>
          <w:sz w:val="24"/>
          <w:szCs w:val="24"/>
          <w:lang w:val="de-DE"/>
        </w:rPr>
        <w:t>a) Hardy-Weinberg stasis</w:t>
      </w:r>
    </w:p>
    <w:p w:rsidR="00CA3F6A" w:rsidRPr="00CA3F6A" w:rsidRDefault="00CA3F6A" w:rsidP="00C172ED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CA3F6A">
        <w:rPr>
          <w:rFonts w:ascii="Times New Roman" w:hAnsi="Times New Roman"/>
          <w:sz w:val="24"/>
          <w:szCs w:val="24"/>
          <w:lang w:val="de-DE"/>
        </w:rPr>
        <w:t>b) Hardy-Weinberg flux</w:t>
      </w:r>
    </w:p>
    <w:p w:rsidR="00CA3F6A" w:rsidRPr="00CA3F6A" w:rsidRDefault="00CA3F6A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A3F6A">
        <w:rPr>
          <w:rFonts w:ascii="Times New Roman" w:hAnsi="Times New Roman"/>
          <w:sz w:val="24"/>
          <w:szCs w:val="24"/>
        </w:rPr>
        <w:t>c) Hardy-Weinberg equilibrium</w:t>
      </w:r>
    </w:p>
    <w:p w:rsidR="00CA3F6A" w:rsidRPr="00CA3F6A" w:rsidRDefault="00CA3F6A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CA3F6A">
        <w:rPr>
          <w:rFonts w:ascii="Times New Roman" w:hAnsi="Times New Roman"/>
          <w:sz w:val="24"/>
          <w:szCs w:val="24"/>
        </w:rPr>
        <w:t>d</w:t>
      </w:r>
      <w:proofErr w:type="gramEnd"/>
      <w:r w:rsidRPr="00CA3F6A">
        <w:rPr>
          <w:rFonts w:ascii="Times New Roman" w:hAnsi="Times New Roman"/>
          <w:sz w:val="24"/>
          <w:szCs w:val="24"/>
        </w:rPr>
        <w:t>) all of these</w:t>
      </w:r>
    </w:p>
    <w:p w:rsidR="00CA3F6A" w:rsidRDefault="00CA3F6A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none</w:t>
      </w:r>
      <w:proofErr w:type="gramEnd"/>
      <w:r>
        <w:rPr>
          <w:rFonts w:ascii="Times New Roman" w:hAnsi="Times New Roman"/>
          <w:sz w:val="24"/>
          <w:szCs w:val="24"/>
        </w:rPr>
        <w:t xml:space="preserve"> of these</w:t>
      </w:r>
    </w:p>
    <w:p w:rsidR="00CA3F6A" w:rsidRDefault="00CA3F6A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</w:t>
      </w:r>
      <w:r w:rsidR="004651E7">
        <w:rPr>
          <w:rFonts w:ascii="Times New Roman" w:hAnsi="Times New Roman"/>
          <w:sz w:val="24"/>
          <w:szCs w:val="24"/>
        </w:rPr>
        <w:t>w</w:t>
      </w:r>
      <w:r>
        <w:rPr>
          <w:rFonts w:ascii="Times New Roman" w:hAnsi="Times New Roman"/>
          <w:sz w:val="24"/>
          <w:szCs w:val="24"/>
        </w:rPr>
        <w:t>er: c</w:t>
      </w:r>
    </w:p>
    <w:p w:rsidR="00177661" w:rsidRDefault="00177661" w:rsidP="00177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20.1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Theory of Allele Frequencies</w:t>
      </w:r>
    </w:p>
    <w:p w:rsidR="00177661" w:rsidRDefault="00177661" w:rsidP="0017766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177661" w:rsidRDefault="00177661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3F6A" w:rsidRDefault="00CA3F6A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They key assumption of the Hardy-Weinberg principle is:</w:t>
      </w:r>
    </w:p>
    <w:p w:rsidR="00CA3F6A" w:rsidRDefault="00CA3F6A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migration</w:t>
      </w:r>
      <w:proofErr w:type="gramEnd"/>
    </w:p>
    <w:p w:rsidR="00CA3F6A" w:rsidRDefault="00CA3F6A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both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panmixis</w:t>
      </w:r>
      <w:proofErr w:type="spellEnd"/>
      <w:r>
        <w:rPr>
          <w:rFonts w:ascii="Times New Roman" w:hAnsi="Times New Roman"/>
          <w:sz w:val="24"/>
          <w:szCs w:val="24"/>
        </w:rPr>
        <w:t xml:space="preserve"> and random mating</w:t>
      </w:r>
    </w:p>
    <w:p w:rsidR="00CA3F6A" w:rsidRDefault="00CA3F6A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polymorphism</w:t>
      </w:r>
      <w:proofErr w:type="gramEnd"/>
    </w:p>
    <w:p w:rsidR="00CA3F6A" w:rsidRDefault="00CA3F6A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panmixis</w:t>
      </w:r>
      <w:proofErr w:type="spellEnd"/>
      <w:proofErr w:type="gramEnd"/>
    </w:p>
    <w:p w:rsidR="00CA3F6A" w:rsidRDefault="00CA3F6A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random</w:t>
      </w:r>
      <w:proofErr w:type="gramEnd"/>
      <w:r>
        <w:rPr>
          <w:rFonts w:ascii="Times New Roman" w:hAnsi="Times New Roman"/>
          <w:sz w:val="24"/>
          <w:szCs w:val="24"/>
        </w:rPr>
        <w:t xml:space="preserve"> mating</w:t>
      </w:r>
    </w:p>
    <w:p w:rsidR="00CA3F6A" w:rsidRDefault="00CA3F6A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b</w:t>
      </w:r>
    </w:p>
    <w:p w:rsidR="00177661" w:rsidRDefault="00177661" w:rsidP="00177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20.1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Theory of Allele Frequencies</w:t>
      </w:r>
    </w:p>
    <w:p w:rsidR="00177661" w:rsidRDefault="00177661" w:rsidP="0017766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CA3F6A" w:rsidRDefault="00CA3F6A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3F6A" w:rsidRDefault="00CA3F6A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7) Selection for survival and reproduction in the face of competition is called:</w:t>
      </w:r>
    </w:p>
    <w:p w:rsidR="00CA3F6A" w:rsidRDefault="00CA3F6A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Hardy-Weinberg equilibrium</w:t>
      </w:r>
    </w:p>
    <w:p w:rsidR="00CA3F6A" w:rsidRDefault="00CA3F6A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fitness</w:t>
      </w:r>
      <w:proofErr w:type="gramEnd"/>
    </w:p>
    <w:p w:rsidR="00CA3F6A" w:rsidRDefault="00CA3F6A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dominance</w:t>
      </w:r>
      <w:proofErr w:type="gramEnd"/>
    </w:p>
    <w:p w:rsidR="00CA3F6A" w:rsidRDefault="00CA3F6A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natural</w:t>
      </w:r>
      <w:proofErr w:type="gramEnd"/>
      <w:r>
        <w:rPr>
          <w:rFonts w:ascii="Times New Roman" w:hAnsi="Times New Roman"/>
          <w:sz w:val="24"/>
          <w:szCs w:val="24"/>
        </w:rPr>
        <w:t xml:space="preserve"> selection</w:t>
      </w:r>
    </w:p>
    <w:p w:rsidR="00CA3F6A" w:rsidRDefault="00CA3F6A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none</w:t>
      </w:r>
      <w:proofErr w:type="gramEnd"/>
      <w:r>
        <w:rPr>
          <w:rFonts w:ascii="Times New Roman" w:hAnsi="Times New Roman"/>
          <w:sz w:val="24"/>
          <w:szCs w:val="24"/>
        </w:rPr>
        <w:t xml:space="preserve"> of these</w:t>
      </w:r>
    </w:p>
    <w:p w:rsidR="00CA3F6A" w:rsidRDefault="00CA3F6A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d</w:t>
      </w:r>
    </w:p>
    <w:p w:rsidR="00177661" w:rsidRDefault="00177661" w:rsidP="00177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</w:t>
      </w:r>
      <w:proofErr w:type="gramStart"/>
      <w:r>
        <w:rPr>
          <w:rFonts w:ascii="Times New Roman" w:hAnsi="Times New Roman"/>
          <w:b/>
          <w:sz w:val="24"/>
          <w:szCs w:val="24"/>
        </w:rPr>
        <w:t>20.2 Natural Selection</w:t>
      </w:r>
      <w:proofErr w:type="gramEnd"/>
    </w:p>
    <w:p w:rsidR="00177661" w:rsidRDefault="00177661" w:rsidP="001776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CA3F6A" w:rsidRDefault="00CA3F6A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3F6A" w:rsidRDefault="00CA3F6A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8) The ability of an organism to survive and reproduce is called an organism’s:</w:t>
      </w:r>
    </w:p>
    <w:p w:rsidR="00CA3F6A" w:rsidRDefault="00CA3F6A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fitness</w:t>
      </w:r>
      <w:proofErr w:type="gramEnd"/>
    </w:p>
    <w:p w:rsidR="00CA3F6A" w:rsidRDefault="00CA3F6A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life</w:t>
      </w:r>
      <w:proofErr w:type="gramEnd"/>
      <w:r>
        <w:rPr>
          <w:rFonts w:ascii="Times New Roman" w:hAnsi="Times New Roman"/>
          <w:sz w:val="24"/>
          <w:szCs w:val="24"/>
        </w:rPr>
        <w:t xml:space="preserve"> ability</w:t>
      </w:r>
    </w:p>
    <w:p w:rsidR="00CA3F6A" w:rsidRDefault="00CA3F6A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allele</w:t>
      </w:r>
      <w:proofErr w:type="gramEnd"/>
      <w:r>
        <w:rPr>
          <w:rFonts w:ascii="Times New Roman" w:hAnsi="Times New Roman"/>
          <w:sz w:val="24"/>
          <w:szCs w:val="24"/>
        </w:rPr>
        <w:t xml:space="preserve"> frequency</w:t>
      </w:r>
    </w:p>
    <w:p w:rsidR="00CA3F6A" w:rsidRDefault="00CA3F6A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equilibrium</w:t>
      </w:r>
      <w:proofErr w:type="gramEnd"/>
    </w:p>
    <w:p w:rsidR="00CA3F6A" w:rsidRDefault="00CA3F6A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none</w:t>
      </w:r>
      <w:proofErr w:type="gramEnd"/>
      <w:r>
        <w:rPr>
          <w:rFonts w:ascii="Times New Roman" w:hAnsi="Times New Roman"/>
          <w:sz w:val="24"/>
          <w:szCs w:val="24"/>
        </w:rPr>
        <w:t xml:space="preserve"> of these</w:t>
      </w:r>
    </w:p>
    <w:p w:rsidR="00CA3F6A" w:rsidRDefault="00CA3F6A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a</w:t>
      </w:r>
    </w:p>
    <w:p w:rsidR="00177661" w:rsidRDefault="00177661" w:rsidP="00177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</w:t>
      </w:r>
      <w:proofErr w:type="gramStart"/>
      <w:r>
        <w:rPr>
          <w:rFonts w:ascii="Times New Roman" w:hAnsi="Times New Roman"/>
          <w:b/>
          <w:sz w:val="24"/>
          <w:szCs w:val="24"/>
        </w:rPr>
        <w:t>20.2 Natural Selection</w:t>
      </w:r>
      <w:proofErr w:type="gramEnd"/>
    </w:p>
    <w:p w:rsidR="00177661" w:rsidRDefault="00177661" w:rsidP="001776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CA3F6A" w:rsidRDefault="00CA3F6A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7661" w:rsidRDefault="00177661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7661" w:rsidRDefault="00177661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7661" w:rsidRDefault="00177661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7661" w:rsidRDefault="00177661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7661" w:rsidRDefault="00177661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7661" w:rsidRDefault="00177661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3F6A" w:rsidRDefault="00CA3F6A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9) A stable population has an average fitness value of:</w:t>
      </w:r>
    </w:p>
    <w:p w:rsidR="00CA3F6A" w:rsidRDefault="00CA3F6A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less</w:t>
      </w:r>
      <w:proofErr w:type="gramEnd"/>
      <w:r>
        <w:rPr>
          <w:rFonts w:ascii="Times New Roman" w:hAnsi="Times New Roman"/>
          <w:sz w:val="24"/>
          <w:szCs w:val="24"/>
        </w:rPr>
        <w:t xml:space="preserve"> than one</w:t>
      </w:r>
    </w:p>
    <w:p w:rsidR="00CA3F6A" w:rsidRDefault="00CA3F6A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equal</w:t>
      </w:r>
      <w:proofErr w:type="gramEnd"/>
      <w:r>
        <w:rPr>
          <w:rFonts w:ascii="Times New Roman" w:hAnsi="Times New Roman"/>
          <w:sz w:val="24"/>
          <w:szCs w:val="24"/>
        </w:rPr>
        <w:t xml:space="preserve"> to one</w:t>
      </w:r>
    </w:p>
    <w:p w:rsidR="00CA3F6A" w:rsidRDefault="00CA3F6A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greater</w:t>
      </w:r>
      <w:proofErr w:type="gramEnd"/>
      <w:r>
        <w:rPr>
          <w:rFonts w:ascii="Times New Roman" w:hAnsi="Times New Roman"/>
          <w:sz w:val="24"/>
          <w:szCs w:val="24"/>
        </w:rPr>
        <w:t xml:space="preserve"> than one</w:t>
      </w:r>
    </w:p>
    <w:p w:rsidR="00CA3F6A" w:rsidRDefault="00CA3F6A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zero</w:t>
      </w:r>
      <w:proofErr w:type="gramEnd"/>
    </w:p>
    <w:p w:rsidR="00CA3F6A" w:rsidRDefault="00CA3F6A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="007C0708">
        <w:rPr>
          <w:rFonts w:ascii="Times New Roman" w:hAnsi="Times New Roman"/>
          <w:sz w:val="24"/>
          <w:szCs w:val="24"/>
        </w:rPr>
        <w:t>negative</w:t>
      </w:r>
      <w:proofErr w:type="gramEnd"/>
      <w:r w:rsidR="007C0708">
        <w:rPr>
          <w:rFonts w:ascii="Times New Roman" w:hAnsi="Times New Roman"/>
          <w:sz w:val="24"/>
          <w:szCs w:val="24"/>
        </w:rPr>
        <w:t xml:space="preserve"> one</w:t>
      </w:r>
    </w:p>
    <w:p w:rsidR="00CA3F6A" w:rsidRDefault="00CA3F6A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</w:t>
      </w:r>
      <w:r w:rsidR="004651E7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r: b</w:t>
      </w:r>
    </w:p>
    <w:p w:rsidR="00177661" w:rsidRDefault="00177661" w:rsidP="00177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</w:t>
      </w:r>
      <w:proofErr w:type="gramStart"/>
      <w:r>
        <w:rPr>
          <w:rFonts w:ascii="Times New Roman" w:hAnsi="Times New Roman"/>
          <w:b/>
          <w:sz w:val="24"/>
          <w:szCs w:val="24"/>
        </w:rPr>
        <w:t>20.2 Natural Selection</w:t>
      </w:r>
      <w:proofErr w:type="gramEnd"/>
    </w:p>
    <w:p w:rsidR="00177661" w:rsidRDefault="00177661" w:rsidP="001776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CA3F6A" w:rsidRDefault="00CA3F6A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3F6A" w:rsidRDefault="00CA3F6A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10) What is a selection coefficient</w:t>
      </w:r>
      <w:r w:rsidR="007C0708">
        <w:rPr>
          <w:rFonts w:ascii="Times New Roman" w:hAnsi="Times New Roman"/>
          <w:sz w:val="24"/>
          <w:szCs w:val="24"/>
        </w:rPr>
        <w:t>?</w:t>
      </w:r>
    </w:p>
    <w:p w:rsidR="007C0708" w:rsidRDefault="007C0708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="00EA2B56">
        <w:rPr>
          <w:rFonts w:ascii="Times New Roman" w:hAnsi="Times New Roman"/>
          <w:sz w:val="24"/>
          <w:szCs w:val="24"/>
        </w:rPr>
        <w:t>an</w:t>
      </w:r>
      <w:proofErr w:type="gramEnd"/>
      <w:r w:rsidR="00EA2B56">
        <w:rPr>
          <w:rFonts w:ascii="Times New Roman" w:hAnsi="Times New Roman"/>
          <w:sz w:val="24"/>
          <w:szCs w:val="24"/>
        </w:rPr>
        <w:t xml:space="preserve"> equation that determines genotype frequency based upon natural selection</w:t>
      </w:r>
    </w:p>
    <w:p w:rsidR="00EA2B56" w:rsidRDefault="00EA2B56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intensity of natural selection acting on the genotypes of a population</w:t>
      </w:r>
    </w:p>
    <w:p w:rsidR="00EA2B56" w:rsidRDefault="00EA2B56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q in the Hardy-Weinberg equation</w:t>
      </w:r>
    </w:p>
    <w:p w:rsidR="00EA2B56" w:rsidRDefault="00EA2B56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an</w:t>
      </w:r>
      <w:proofErr w:type="gramEnd"/>
      <w:r>
        <w:rPr>
          <w:rFonts w:ascii="Times New Roman" w:hAnsi="Times New Roman"/>
          <w:sz w:val="24"/>
          <w:szCs w:val="24"/>
        </w:rPr>
        <w:t xml:space="preserve"> equation that relates selection with allele frequency</w:t>
      </w:r>
    </w:p>
    <w:p w:rsidR="00EA2B56" w:rsidRDefault="00EA2B56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determination of the allelic frequency of a genotype</w:t>
      </w:r>
    </w:p>
    <w:p w:rsidR="00EA2B56" w:rsidRDefault="00EA2B56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b</w:t>
      </w:r>
    </w:p>
    <w:p w:rsidR="00177661" w:rsidRDefault="00177661" w:rsidP="00177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</w:t>
      </w:r>
      <w:proofErr w:type="gramStart"/>
      <w:r>
        <w:rPr>
          <w:rFonts w:ascii="Times New Roman" w:hAnsi="Times New Roman"/>
          <w:b/>
          <w:sz w:val="24"/>
          <w:szCs w:val="24"/>
        </w:rPr>
        <w:t>20.2 Natural Selection</w:t>
      </w:r>
      <w:proofErr w:type="gramEnd"/>
    </w:p>
    <w:p w:rsidR="00177661" w:rsidRDefault="00177661" w:rsidP="001776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EA2B56" w:rsidRDefault="00EA2B56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2B56" w:rsidRDefault="00EA2B56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11) </w:t>
      </w:r>
      <w:r w:rsidR="007C17BB">
        <w:rPr>
          <w:rFonts w:ascii="Times New Roman" w:hAnsi="Times New Roman"/>
          <w:sz w:val="24"/>
          <w:szCs w:val="24"/>
        </w:rPr>
        <w:t xml:space="preserve">If the relative fitness of </w:t>
      </w:r>
      <w:proofErr w:type="spellStart"/>
      <w:r w:rsidR="007C17BB">
        <w:rPr>
          <w:rFonts w:ascii="Times New Roman" w:hAnsi="Times New Roman"/>
          <w:sz w:val="24"/>
          <w:szCs w:val="24"/>
        </w:rPr>
        <w:t>homozygotes</w:t>
      </w:r>
      <w:proofErr w:type="spellEnd"/>
      <w:r w:rsidR="007C17BB">
        <w:rPr>
          <w:rFonts w:ascii="Times New Roman" w:hAnsi="Times New Roman"/>
          <w:sz w:val="24"/>
          <w:szCs w:val="24"/>
        </w:rPr>
        <w:t xml:space="preserve"> in a population, </w:t>
      </w:r>
      <w:proofErr w:type="spellStart"/>
      <w:proofErr w:type="gramStart"/>
      <w:r w:rsidR="007C17BB">
        <w:rPr>
          <w:rFonts w:ascii="Times New Roman" w:hAnsi="Times New Roman"/>
          <w:sz w:val="24"/>
          <w:szCs w:val="24"/>
        </w:rPr>
        <w:t>aa</w:t>
      </w:r>
      <w:proofErr w:type="spellEnd"/>
      <w:proofErr w:type="gramEnd"/>
      <w:r w:rsidR="007C17BB">
        <w:rPr>
          <w:rFonts w:ascii="Times New Roman" w:hAnsi="Times New Roman"/>
          <w:sz w:val="24"/>
          <w:szCs w:val="24"/>
        </w:rPr>
        <w:t xml:space="preserve">, is 0.9, and the </w:t>
      </w:r>
      <w:proofErr w:type="spellStart"/>
      <w:r w:rsidR="007C17BB">
        <w:rPr>
          <w:rFonts w:ascii="Times New Roman" w:hAnsi="Times New Roman"/>
          <w:sz w:val="24"/>
          <w:szCs w:val="24"/>
        </w:rPr>
        <w:t>aa</w:t>
      </w:r>
      <w:proofErr w:type="spellEnd"/>
      <w:r w:rsidR="007C17BB">
        <w:rPr>
          <w:rFonts w:ascii="Times New Roman" w:hAnsi="Times New Roman"/>
          <w:sz w:val="24"/>
          <w:szCs w:val="24"/>
        </w:rPr>
        <w:t xml:space="preserve"> organisms begin with a frequency of q</w:t>
      </w:r>
      <w:r w:rsidR="007C17BB" w:rsidRPr="007C17BB">
        <w:rPr>
          <w:rFonts w:ascii="Times New Roman" w:hAnsi="Times New Roman"/>
          <w:sz w:val="24"/>
          <w:szCs w:val="24"/>
          <w:vertAlign w:val="superscript"/>
        </w:rPr>
        <w:t>2</w:t>
      </w:r>
      <w:r w:rsidR="007C17BB">
        <w:rPr>
          <w:rFonts w:ascii="Times New Roman" w:hAnsi="Times New Roman"/>
          <w:sz w:val="24"/>
          <w:szCs w:val="24"/>
        </w:rPr>
        <w:t xml:space="preserve"> = 0.25, what </w:t>
      </w:r>
      <w:r w:rsidR="000E6104">
        <w:rPr>
          <w:rFonts w:ascii="Times New Roman" w:hAnsi="Times New Roman"/>
          <w:sz w:val="24"/>
          <w:szCs w:val="24"/>
        </w:rPr>
        <w:t xml:space="preserve">is the proportional contribution of </w:t>
      </w:r>
      <w:proofErr w:type="spellStart"/>
      <w:r w:rsidR="000E6104">
        <w:rPr>
          <w:rFonts w:ascii="Times New Roman" w:hAnsi="Times New Roman"/>
          <w:sz w:val="24"/>
          <w:szCs w:val="24"/>
        </w:rPr>
        <w:t>aa</w:t>
      </w:r>
      <w:proofErr w:type="spellEnd"/>
      <w:r w:rsidR="000E6104">
        <w:rPr>
          <w:rFonts w:ascii="Times New Roman" w:hAnsi="Times New Roman"/>
          <w:sz w:val="24"/>
          <w:szCs w:val="24"/>
        </w:rPr>
        <w:t xml:space="preserve"> individuals to the next generation</w:t>
      </w:r>
      <w:r w:rsidR="007C17BB">
        <w:rPr>
          <w:rFonts w:ascii="Times New Roman" w:hAnsi="Times New Roman"/>
          <w:sz w:val="24"/>
          <w:szCs w:val="24"/>
        </w:rPr>
        <w:t>?</w:t>
      </w:r>
    </w:p>
    <w:p w:rsidR="00EA2B56" w:rsidRDefault="00EA2B56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="000E6104">
        <w:rPr>
          <w:rFonts w:ascii="Times New Roman" w:hAnsi="Times New Roman"/>
          <w:sz w:val="24"/>
          <w:szCs w:val="24"/>
        </w:rPr>
        <w:t>0.25</w:t>
      </w:r>
    </w:p>
    <w:p w:rsidR="00EA2B56" w:rsidRDefault="00EA2B56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="000E6104">
        <w:rPr>
          <w:rFonts w:ascii="Times New Roman" w:hAnsi="Times New Roman"/>
          <w:sz w:val="24"/>
          <w:szCs w:val="24"/>
        </w:rPr>
        <w:t>0.5</w:t>
      </w:r>
    </w:p>
    <w:p w:rsidR="00EA2B56" w:rsidRDefault="00EA2B56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="000E6104">
        <w:rPr>
          <w:rFonts w:ascii="Times New Roman" w:hAnsi="Times New Roman"/>
          <w:sz w:val="24"/>
          <w:szCs w:val="24"/>
        </w:rPr>
        <w:t>0.231</w:t>
      </w:r>
    </w:p>
    <w:p w:rsidR="00EA2B56" w:rsidRDefault="00EA2B56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r w:rsidR="000E6104">
        <w:rPr>
          <w:rFonts w:ascii="Times New Roman" w:hAnsi="Times New Roman"/>
          <w:sz w:val="24"/>
          <w:szCs w:val="24"/>
        </w:rPr>
        <w:t>0.256</w:t>
      </w:r>
    </w:p>
    <w:p w:rsidR="00EA2B56" w:rsidRDefault="00EA2B56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none</w:t>
      </w:r>
      <w:proofErr w:type="gramEnd"/>
      <w:r>
        <w:rPr>
          <w:rFonts w:ascii="Times New Roman" w:hAnsi="Times New Roman"/>
          <w:sz w:val="24"/>
          <w:szCs w:val="24"/>
        </w:rPr>
        <w:t xml:space="preserve"> of these</w:t>
      </w:r>
    </w:p>
    <w:p w:rsidR="00EA2B56" w:rsidRDefault="00EA2B56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Answer: </w:t>
      </w:r>
      <w:r w:rsidR="000E6104">
        <w:rPr>
          <w:rFonts w:ascii="Times New Roman" w:hAnsi="Times New Roman"/>
          <w:sz w:val="24"/>
          <w:szCs w:val="24"/>
        </w:rPr>
        <w:t>c</w:t>
      </w:r>
    </w:p>
    <w:p w:rsidR="00177661" w:rsidRDefault="00177661" w:rsidP="00177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</w:t>
      </w:r>
      <w:proofErr w:type="gramStart"/>
      <w:r>
        <w:rPr>
          <w:rFonts w:ascii="Times New Roman" w:hAnsi="Times New Roman"/>
          <w:b/>
          <w:sz w:val="24"/>
          <w:szCs w:val="24"/>
        </w:rPr>
        <w:t>20.2 Natural Selection</w:t>
      </w:r>
      <w:proofErr w:type="gramEnd"/>
    </w:p>
    <w:p w:rsidR="00177661" w:rsidRDefault="00177661" w:rsidP="001776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EA2B56" w:rsidRDefault="00EA2B56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2B56" w:rsidRDefault="00EA2B56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12) </w:t>
      </w:r>
      <w:r w:rsidR="001B0C5E">
        <w:rPr>
          <w:rFonts w:ascii="Times New Roman" w:hAnsi="Times New Roman"/>
          <w:sz w:val="24"/>
          <w:szCs w:val="24"/>
        </w:rPr>
        <w:t xml:space="preserve">If the relative fitness of </w:t>
      </w:r>
      <w:proofErr w:type="spellStart"/>
      <w:r w:rsidR="001B0C5E">
        <w:rPr>
          <w:rFonts w:ascii="Times New Roman" w:hAnsi="Times New Roman"/>
          <w:sz w:val="24"/>
          <w:szCs w:val="24"/>
        </w:rPr>
        <w:t>homozyg</w:t>
      </w:r>
      <w:r w:rsidR="0007047F">
        <w:rPr>
          <w:rFonts w:ascii="Times New Roman" w:hAnsi="Times New Roman"/>
          <w:sz w:val="24"/>
          <w:szCs w:val="24"/>
        </w:rPr>
        <w:t>otes</w:t>
      </w:r>
      <w:proofErr w:type="spellEnd"/>
      <w:r w:rsidR="0007047F">
        <w:rPr>
          <w:rFonts w:ascii="Times New Roman" w:hAnsi="Times New Roman"/>
          <w:sz w:val="24"/>
          <w:szCs w:val="24"/>
        </w:rPr>
        <w:t xml:space="preserve"> in a population, </w:t>
      </w:r>
      <w:proofErr w:type="spellStart"/>
      <w:proofErr w:type="gramStart"/>
      <w:r w:rsidR="0007047F">
        <w:rPr>
          <w:rFonts w:ascii="Times New Roman" w:hAnsi="Times New Roman"/>
          <w:sz w:val="24"/>
          <w:szCs w:val="24"/>
        </w:rPr>
        <w:t>aa</w:t>
      </w:r>
      <w:proofErr w:type="spellEnd"/>
      <w:proofErr w:type="gramEnd"/>
      <w:r w:rsidR="0007047F">
        <w:rPr>
          <w:rFonts w:ascii="Times New Roman" w:hAnsi="Times New Roman"/>
          <w:sz w:val="24"/>
          <w:szCs w:val="24"/>
        </w:rPr>
        <w:t>, is 1.0</w:t>
      </w:r>
      <w:r w:rsidR="001B0C5E">
        <w:rPr>
          <w:rFonts w:ascii="Times New Roman" w:hAnsi="Times New Roman"/>
          <w:sz w:val="24"/>
          <w:szCs w:val="24"/>
        </w:rPr>
        <w:t xml:space="preserve"> </w:t>
      </w:r>
      <w:r w:rsidR="0007047F">
        <w:rPr>
          <w:rFonts w:ascii="Times New Roman" w:hAnsi="Times New Roman"/>
          <w:sz w:val="24"/>
          <w:szCs w:val="24"/>
        </w:rPr>
        <w:t xml:space="preserve">but the homozygous dominant, AA, and </w:t>
      </w:r>
      <w:proofErr w:type="spellStart"/>
      <w:r w:rsidR="0007047F">
        <w:rPr>
          <w:rFonts w:ascii="Times New Roman" w:hAnsi="Times New Roman"/>
          <w:sz w:val="24"/>
          <w:szCs w:val="24"/>
        </w:rPr>
        <w:t>heterozygotes</w:t>
      </w:r>
      <w:proofErr w:type="spellEnd"/>
      <w:r w:rsidR="0007047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7047F">
        <w:rPr>
          <w:rFonts w:ascii="Times New Roman" w:hAnsi="Times New Roman"/>
          <w:sz w:val="24"/>
          <w:szCs w:val="24"/>
        </w:rPr>
        <w:t>Aa</w:t>
      </w:r>
      <w:proofErr w:type="spellEnd"/>
      <w:r w:rsidR="0007047F">
        <w:rPr>
          <w:rFonts w:ascii="Times New Roman" w:hAnsi="Times New Roman"/>
          <w:sz w:val="24"/>
          <w:szCs w:val="24"/>
        </w:rPr>
        <w:t>, are both 0.9, what will happen to the frequency of the a allele in the next generation</w:t>
      </w:r>
      <w:r w:rsidR="001B0C5E">
        <w:rPr>
          <w:rFonts w:ascii="Times New Roman" w:hAnsi="Times New Roman"/>
          <w:sz w:val="24"/>
          <w:szCs w:val="24"/>
        </w:rPr>
        <w:t>?</w:t>
      </w:r>
    </w:p>
    <w:p w:rsidR="00EA2B56" w:rsidRDefault="00EA2B56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="00B41EF1">
        <w:rPr>
          <w:rFonts w:ascii="Times New Roman" w:hAnsi="Times New Roman"/>
          <w:sz w:val="24"/>
          <w:szCs w:val="24"/>
        </w:rPr>
        <w:t>it</w:t>
      </w:r>
      <w:proofErr w:type="gramEnd"/>
      <w:r w:rsidR="00B41EF1">
        <w:rPr>
          <w:rFonts w:ascii="Times New Roman" w:hAnsi="Times New Roman"/>
          <w:sz w:val="24"/>
          <w:szCs w:val="24"/>
        </w:rPr>
        <w:t xml:space="preserve"> will be slightly higher</w:t>
      </w:r>
    </w:p>
    <w:p w:rsidR="00EA2B56" w:rsidRDefault="00EA2B56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="00B41EF1">
        <w:rPr>
          <w:rFonts w:ascii="Times New Roman" w:hAnsi="Times New Roman"/>
          <w:sz w:val="24"/>
          <w:szCs w:val="24"/>
        </w:rPr>
        <w:t>it</w:t>
      </w:r>
      <w:proofErr w:type="gramEnd"/>
      <w:r w:rsidR="00B41EF1">
        <w:rPr>
          <w:rFonts w:ascii="Times New Roman" w:hAnsi="Times New Roman"/>
          <w:sz w:val="24"/>
          <w:szCs w:val="24"/>
        </w:rPr>
        <w:t xml:space="preserve"> will be slightly lower</w:t>
      </w:r>
    </w:p>
    <w:p w:rsidR="00EA2B56" w:rsidRDefault="00EA2B56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="00B41EF1">
        <w:rPr>
          <w:rFonts w:ascii="Times New Roman" w:hAnsi="Times New Roman"/>
          <w:sz w:val="24"/>
          <w:szCs w:val="24"/>
        </w:rPr>
        <w:t>it</w:t>
      </w:r>
      <w:proofErr w:type="gramEnd"/>
      <w:r w:rsidR="00B41EF1">
        <w:rPr>
          <w:rFonts w:ascii="Times New Roman" w:hAnsi="Times New Roman"/>
          <w:sz w:val="24"/>
          <w:szCs w:val="24"/>
        </w:rPr>
        <w:t xml:space="preserve"> will remain the same</w:t>
      </w:r>
    </w:p>
    <w:p w:rsidR="00EA2B56" w:rsidRDefault="00EA2B56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="00B41EF1">
        <w:rPr>
          <w:rFonts w:ascii="Times New Roman" w:hAnsi="Times New Roman"/>
          <w:sz w:val="24"/>
          <w:szCs w:val="24"/>
        </w:rPr>
        <w:t>it</w:t>
      </w:r>
      <w:proofErr w:type="gramEnd"/>
      <w:r w:rsidR="00B41EF1">
        <w:rPr>
          <w:rFonts w:ascii="Times New Roman" w:hAnsi="Times New Roman"/>
          <w:sz w:val="24"/>
          <w:szCs w:val="24"/>
        </w:rPr>
        <w:t xml:space="preserve"> will be much lower</w:t>
      </w:r>
    </w:p>
    <w:p w:rsidR="00EA2B56" w:rsidRDefault="00EA2B56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none</w:t>
      </w:r>
      <w:proofErr w:type="gramEnd"/>
      <w:r>
        <w:rPr>
          <w:rFonts w:ascii="Times New Roman" w:hAnsi="Times New Roman"/>
          <w:sz w:val="24"/>
          <w:szCs w:val="24"/>
        </w:rPr>
        <w:t xml:space="preserve"> of these</w:t>
      </w:r>
    </w:p>
    <w:p w:rsidR="00EA2B56" w:rsidRDefault="00EA2B56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Answer: </w:t>
      </w:r>
      <w:r w:rsidR="00B41EF1">
        <w:rPr>
          <w:rFonts w:ascii="Times New Roman" w:hAnsi="Times New Roman"/>
          <w:sz w:val="24"/>
          <w:szCs w:val="24"/>
        </w:rPr>
        <w:t>a</w:t>
      </w:r>
    </w:p>
    <w:p w:rsidR="00177661" w:rsidRDefault="00177661" w:rsidP="00177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</w:t>
      </w:r>
      <w:proofErr w:type="gramStart"/>
      <w:r>
        <w:rPr>
          <w:rFonts w:ascii="Times New Roman" w:hAnsi="Times New Roman"/>
          <w:b/>
          <w:sz w:val="24"/>
          <w:szCs w:val="24"/>
        </w:rPr>
        <w:t>20.2 Natural Selection</w:t>
      </w:r>
      <w:proofErr w:type="gramEnd"/>
    </w:p>
    <w:p w:rsidR="00177661" w:rsidRDefault="00177661" w:rsidP="001776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EA2B56" w:rsidRDefault="00EA2B56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7661" w:rsidRDefault="00177661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7661" w:rsidRDefault="00177661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2B56" w:rsidRDefault="00EA2B56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13) </w:t>
      </w:r>
      <w:r w:rsidR="008A7F13">
        <w:rPr>
          <w:rFonts w:ascii="Times New Roman" w:hAnsi="Times New Roman"/>
          <w:sz w:val="24"/>
          <w:szCs w:val="24"/>
        </w:rPr>
        <w:t xml:space="preserve">If the </w:t>
      </w:r>
      <w:proofErr w:type="spellStart"/>
      <w:proofErr w:type="gramStart"/>
      <w:r w:rsidR="008A7F13" w:rsidRPr="00177661">
        <w:rPr>
          <w:rFonts w:ascii="Times New Roman" w:hAnsi="Times New Roman"/>
          <w:i/>
          <w:sz w:val="24"/>
          <w:szCs w:val="24"/>
        </w:rPr>
        <w:t>aa</w:t>
      </w:r>
      <w:proofErr w:type="spellEnd"/>
      <w:proofErr w:type="gramEnd"/>
      <w:r w:rsidR="008A7F13">
        <w:rPr>
          <w:rFonts w:ascii="Times New Roman" w:hAnsi="Times New Roman"/>
          <w:sz w:val="24"/>
          <w:szCs w:val="24"/>
        </w:rPr>
        <w:t xml:space="preserve"> genotype has a selection coefficient of 0.1, allele </w:t>
      </w:r>
      <w:r w:rsidR="008A7F13" w:rsidRPr="00177661">
        <w:rPr>
          <w:rFonts w:ascii="Times New Roman" w:hAnsi="Times New Roman"/>
          <w:i/>
          <w:sz w:val="24"/>
          <w:szCs w:val="24"/>
        </w:rPr>
        <w:t xml:space="preserve">a </w:t>
      </w:r>
      <w:r w:rsidR="008A7F13">
        <w:rPr>
          <w:rFonts w:ascii="Times New Roman" w:hAnsi="Times New Roman"/>
          <w:sz w:val="24"/>
          <w:szCs w:val="24"/>
        </w:rPr>
        <w:t>will experience:</w:t>
      </w:r>
    </w:p>
    <w:p w:rsidR="00EA2B56" w:rsidRDefault="00EA2B56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="007173E3">
        <w:rPr>
          <w:rFonts w:ascii="Times New Roman" w:hAnsi="Times New Roman"/>
          <w:sz w:val="24"/>
          <w:szCs w:val="24"/>
        </w:rPr>
        <w:t>a</w:t>
      </w:r>
      <w:proofErr w:type="gramEnd"/>
      <w:r w:rsidR="007173E3">
        <w:rPr>
          <w:rFonts w:ascii="Times New Roman" w:hAnsi="Times New Roman"/>
          <w:sz w:val="24"/>
          <w:szCs w:val="24"/>
        </w:rPr>
        <w:t xml:space="preserve"> gradual reduction in frequency because of selection in favor of </w:t>
      </w:r>
      <w:r w:rsidR="007173E3" w:rsidRPr="00177661">
        <w:rPr>
          <w:rFonts w:ascii="Times New Roman" w:hAnsi="Times New Roman"/>
          <w:i/>
          <w:sz w:val="24"/>
          <w:szCs w:val="24"/>
        </w:rPr>
        <w:t>a</w:t>
      </w:r>
    </w:p>
    <w:p w:rsidR="00EA2B56" w:rsidRDefault="00EA2B56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="007173E3">
        <w:rPr>
          <w:rFonts w:ascii="Times New Roman" w:hAnsi="Times New Roman"/>
          <w:sz w:val="24"/>
          <w:szCs w:val="24"/>
        </w:rPr>
        <w:t>a</w:t>
      </w:r>
      <w:proofErr w:type="gramEnd"/>
      <w:r w:rsidR="007173E3">
        <w:rPr>
          <w:rFonts w:ascii="Times New Roman" w:hAnsi="Times New Roman"/>
          <w:sz w:val="24"/>
          <w:szCs w:val="24"/>
        </w:rPr>
        <w:t xml:space="preserve"> gradual increase in frequency because of selection against </w:t>
      </w:r>
      <w:r w:rsidR="007173E3" w:rsidRPr="00177661">
        <w:rPr>
          <w:rFonts w:ascii="Times New Roman" w:hAnsi="Times New Roman"/>
          <w:i/>
          <w:sz w:val="24"/>
          <w:szCs w:val="24"/>
        </w:rPr>
        <w:t>a</w:t>
      </w:r>
    </w:p>
    <w:p w:rsidR="00EA2B56" w:rsidRDefault="00EA2B56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="007173E3">
        <w:rPr>
          <w:rFonts w:ascii="Times New Roman" w:hAnsi="Times New Roman"/>
          <w:sz w:val="24"/>
          <w:szCs w:val="24"/>
        </w:rPr>
        <w:t>a</w:t>
      </w:r>
      <w:proofErr w:type="gramEnd"/>
      <w:r w:rsidR="007173E3">
        <w:rPr>
          <w:rFonts w:ascii="Times New Roman" w:hAnsi="Times New Roman"/>
          <w:sz w:val="24"/>
          <w:szCs w:val="24"/>
        </w:rPr>
        <w:t xml:space="preserve"> gradual reduction in frequency because of selection against </w:t>
      </w:r>
      <w:r w:rsidR="007173E3" w:rsidRPr="00177661">
        <w:rPr>
          <w:rFonts w:ascii="Times New Roman" w:hAnsi="Times New Roman"/>
          <w:i/>
          <w:sz w:val="24"/>
          <w:szCs w:val="24"/>
        </w:rPr>
        <w:t>a</w:t>
      </w:r>
    </w:p>
    <w:p w:rsidR="00EA2B56" w:rsidRDefault="00EA2B56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="007173E3">
        <w:rPr>
          <w:rFonts w:ascii="Times New Roman" w:hAnsi="Times New Roman"/>
          <w:sz w:val="24"/>
          <w:szCs w:val="24"/>
        </w:rPr>
        <w:t>a</w:t>
      </w:r>
      <w:proofErr w:type="gramEnd"/>
      <w:r w:rsidR="007173E3">
        <w:rPr>
          <w:rFonts w:ascii="Times New Roman" w:hAnsi="Times New Roman"/>
          <w:sz w:val="24"/>
          <w:szCs w:val="24"/>
        </w:rPr>
        <w:t xml:space="preserve"> gradual increase in frequency because of selection in favor of </w:t>
      </w:r>
      <w:r w:rsidR="007173E3" w:rsidRPr="00177661">
        <w:rPr>
          <w:rFonts w:ascii="Times New Roman" w:hAnsi="Times New Roman"/>
          <w:i/>
          <w:sz w:val="24"/>
          <w:szCs w:val="24"/>
        </w:rPr>
        <w:t>a</w:t>
      </w:r>
    </w:p>
    <w:p w:rsidR="00EA2B56" w:rsidRDefault="00EA2B56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none</w:t>
      </w:r>
      <w:proofErr w:type="gramEnd"/>
      <w:r>
        <w:rPr>
          <w:rFonts w:ascii="Times New Roman" w:hAnsi="Times New Roman"/>
          <w:sz w:val="24"/>
          <w:szCs w:val="24"/>
        </w:rPr>
        <w:t xml:space="preserve"> of these</w:t>
      </w:r>
    </w:p>
    <w:p w:rsidR="00EA2B56" w:rsidRDefault="00EA2B56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c</w:t>
      </w:r>
    </w:p>
    <w:p w:rsidR="00177661" w:rsidRDefault="00177661" w:rsidP="00177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</w:t>
      </w:r>
      <w:proofErr w:type="gramStart"/>
      <w:r>
        <w:rPr>
          <w:rFonts w:ascii="Times New Roman" w:hAnsi="Times New Roman"/>
          <w:b/>
          <w:sz w:val="24"/>
          <w:szCs w:val="24"/>
        </w:rPr>
        <w:t>20.2 Natural Selection</w:t>
      </w:r>
      <w:proofErr w:type="gramEnd"/>
    </w:p>
    <w:p w:rsidR="00177661" w:rsidRDefault="00177661" w:rsidP="001776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Medium</w:t>
      </w:r>
    </w:p>
    <w:p w:rsidR="00EA2B56" w:rsidRDefault="00EA2B56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2B56" w:rsidRDefault="00EA2B56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14) ______________ is the process by which uncertainties of genetic transmission lead to random</w:t>
      </w:r>
      <w:r w:rsidR="00177661">
        <w:rPr>
          <w:rFonts w:ascii="Times New Roman" w:hAnsi="Times New Roman"/>
          <w:sz w:val="24"/>
          <w:szCs w:val="24"/>
        </w:rPr>
        <w:t xml:space="preserve"> changes in allele frequencies.</w:t>
      </w:r>
    </w:p>
    <w:p w:rsidR="00EA2B56" w:rsidRDefault="00EA2B56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random</w:t>
      </w:r>
      <w:proofErr w:type="gramEnd"/>
      <w:r>
        <w:rPr>
          <w:rFonts w:ascii="Times New Roman" w:hAnsi="Times New Roman"/>
          <w:sz w:val="24"/>
          <w:szCs w:val="24"/>
        </w:rPr>
        <w:t xml:space="preserve"> genetic drift</w:t>
      </w:r>
    </w:p>
    <w:p w:rsidR="00EA2B56" w:rsidRDefault="00EA2B56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Hardy-Weinberg equilibrium</w:t>
      </w:r>
    </w:p>
    <w:p w:rsidR="00EA2B56" w:rsidRDefault="00EA2B56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natural</w:t>
      </w:r>
      <w:proofErr w:type="gramEnd"/>
      <w:r>
        <w:rPr>
          <w:rFonts w:ascii="Times New Roman" w:hAnsi="Times New Roman"/>
          <w:sz w:val="24"/>
          <w:szCs w:val="24"/>
        </w:rPr>
        <w:t xml:space="preserve"> selection</w:t>
      </w:r>
    </w:p>
    <w:p w:rsidR="00EA2B56" w:rsidRDefault="00EA2B56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="00A335CF">
        <w:rPr>
          <w:rFonts w:ascii="Times New Roman" w:hAnsi="Times New Roman"/>
          <w:sz w:val="24"/>
          <w:szCs w:val="24"/>
        </w:rPr>
        <w:t>balancing</w:t>
      </w:r>
      <w:proofErr w:type="gramEnd"/>
      <w:r w:rsidR="00A335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selection</w:t>
      </w:r>
    </w:p>
    <w:p w:rsidR="00EA2B56" w:rsidRDefault="00EA2B56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="00A335CF">
        <w:rPr>
          <w:rFonts w:ascii="Times New Roman" w:hAnsi="Times New Roman"/>
          <w:sz w:val="24"/>
          <w:szCs w:val="24"/>
        </w:rPr>
        <w:t>none</w:t>
      </w:r>
      <w:proofErr w:type="gramEnd"/>
      <w:r w:rsidR="00A335CF">
        <w:rPr>
          <w:rFonts w:ascii="Times New Roman" w:hAnsi="Times New Roman"/>
          <w:sz w:val="24"/>
          <w:szCs w:val="24"/>
        </w:rPr>
        <w:t xml:space="preserve"> of the above</w:t>
      </w:r>
    </w:p>
    <w:p w:rsidR="00EA2B56" w:rsidRDefault="00EA2B56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a</w:t>
      </w:r>
    </w:p>
    <w:p w:rsidR="00177661" w:rsidRDefault="00177661" w:rsidP="00177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</w:t>
      </w:r>
      <w:proofErr w:type="gramStart"/>
      <w:r>
        <w:rPr>
          <w:rFonts w:ascii="Times New Roman" w:hAnsi="Times New Roman"/>
          <w:b/>
          <w:sz w:val="24"/>
          <w:szCs w:val="24"/>
        </w:rPr>
        <w:t>20.3 Random Genetic Drift</w:t>
      </w:r>
      <w:proofErr w:type="gramEnd"/>
    </w:p>
    <w:p w:rsidR="00177661" w:rsidRDefault="00177661" w:rsidP="001776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EA2B56" w:rsidRDefault="00EA2B56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2B56" w:rsidRDefault="00EA2B56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15) Genetic drift </w:t>
      </w:r>
      <w:r w:rsidR="00042463">
        <w:rPr>
          <w:rFonts w:ascii="Times New Roman" w:hAnsi="Times New Roman"/>
          <w:sz w:val="24"/>
          <w:szCs w:val="24"/>
        </w:rPr>
        <w:t xml:space="preserve">can </w:t>
      </w:r>
      <w:r>
        <w:rPr>
          <w:rFonts w:ascii="Times New Roman" w:hAnsi="Times New Roman"/>
          <w:sz w:val="24"/>
          <w:szCs w:val="24"/>
        </w:rPr>
        <w:t>lead to:</w:t>
      </w:r>
    </w:p>
    <w:p w:rsidR="00EA2B56" w:rsidRDefault="00EA2B56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enhanced</w:t>
      </w:r>
      <w:proofErr w:type="gramEnd"/>
      <w:r>
        <w:rPr>
          <w:rFonts w:ascii="Times New Roman" w:hAnsi="Times New Roman"/>
          <w:sz w:val="24"/>
          <w:szCs w:val="24"/>
        </w:rPr>
        <w:t xml:space="preserve"> genetic variation</w:t>
      </w:r>
    </w:p>
    <w:p w:rsidR="00EA2B56" w:rsidRDefault="00EA2B56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Hardy-Weinberg equilibrium</w:t>
      </w:r>
    </w:p>
    <w:p w:rsidR="00EA2B56" w:rsidRDefault="00EA2B56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fixation of one allele at a locus and the loss of all other alleles</w:t>
      </w:r>
    </w:p>
    <w:p w:rsidR="00EA2B56" w:rsidRDefault="00EA2B56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="00042463">
        <w:rPr>
          <w:rFonts w:ascii="Times New Roman" w:hAnsi="Times New Roman"/>
          <w:sz w:val="24"/>
          <w:szCs w:val="24"/>
        </w:rPr>
        <w:t>balancing</w:t>
      </w:r>
      <w:proofErr w:type="gramEnd"/>
      <w:r w:rsidR="0004246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selection</w:t>
      </w:r>
    </w:p>
    <w:p w:rsidR="00EA2B56" w:rsidRDefault="00EA2B56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mutation</w:t>
      </w:r>
      <w:proofErr w:type="gramEnd"/>
    </w:p>
    <w:p w:rsidR="00EA2B56" w:rsidRDefault="00EA2B56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c</w:t>
      </w:r>
    </w:p>
    <w:p w:rsidR="00177661" w:rsidRDefault="00177661" w:rsidP="00177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</w:t>
      </w:r>
      <w:proofErr w:type="gramStart"/>
      <w:r>
        <w:rPr>
          <w:rFonts w:ascii="Times New Roman" w:hAnsi="Times New Roman"/>
          <w:b/>
          <w:sz w:val="24"/>
          <w:szCs w:val="24"/>
        </w:rPr>
        <w:t>20.3 Random Genetic Drift</w:t>
      </w:r>
      <w:proofErr w:type="gramEnd"/>
    </w:p>
    <w:p w:rsidR="00177661" w:rsidRDefault="00177661" w:rsidP="001776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EA2B56" w:rsidRDefault="00EA2B56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2B56" w:rsidRDefault="00EA2B56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16) Large populations are:</w:t>
      </w:r>
    </w:p>
    <w:p w:rsidR="00EA2B56" w:rsidRDefault="00EA2B56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not</w:t>
      </w:r>
      <w:proofErr w:type="gramEnd"/>
      <w:r>
        <w:rPr>
          <w:rFonts w:ascii="Times New Roman" w:hAnsi="Times New Roman"/>
          <w:sz w:val="24"/>
          <w:szCs w:val="24"/>
        </w:rPr>
        <w:t xml:space="preserve"> susceptible to genetic drift</w:t>
      </w:r>
    </w:p>
    <w:p w:rsidR="00EA2B56" w:rsidRDefault="00EA2B56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="00B71885">
        <w:rPr>
          <w:rFonts w:ascii="Times New Roman" w:hAnsi="Times New Roman"/>
          <w:sz w:val="24"/>
          <w:szCs w:val="24"/>
        </w:rPr>
        <w:t>less</w:t>
      </w:r>
      <w:proofErr w:type="gramEnd"/>
      <w:r w:rsidR="00B71885">
        <w:rPr>
          <w:rFonts w:ascii="Times New Roman" w:hAnsi="Times New Roman"/>
          <w:sz w:val="24"/>
          <w:szCs w:val="24"/>
        </w:rPr>
        <w:t xml:space="preserve"> likely to be in Hardy-Weinberg equilibrium</w:t>
      </w:r>
    </w:p>
    <w:p w:rsidR="00B71885" w:rsidRDefault="00B71885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more</w:t>
      </w:r>
      <w:proofErr w:type="gramEnd"/>
      <w:r>
        <w:rPr>
          <w:rFonts w:ascii="Times New Roman" w:hAnsi="Times New Roman"/>
          <w:sz w:val="24"/>
          <w:szCs w:val="24"/>
        </w:rPr>
        <w:t xml:space="preserve"> susceptible to genetic drift than are small ones</w:t>
      </w:r>
    </w:p>
    <w:p w:rsidR="00B71885" w:rsidRDefault="00B71885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less</w:t>
      </w:r>
      <w:proofErr w:type="gramEnd"/>
      <w:r>
        <w:rPr>
          <w:rFonts w:ascii="Times New Roman" w:hAnsi="Times New Roman"/>
          <w:sz w:val="24"/>
          <w:szCs w:val="24"/>
        </w:rPr>
        <w:t xml:space="preserve"> susceptible to genetic drift than are small ones</w:t>
      </w:r>
    </w:p>
    <w:p w:rsidR="00B71885" w:rsidRDefault="00B71885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as</w:t>
      </w:r>
      <w:proofErr w:type="gramEnd"/>
      <w:r>
        <w:rPr>
          <w:rFonts w:ascii="Times New Roman" w:hAnsi="Times New Roman"/>
          <w:sz w:val="24"/>
          <w:szCs w:val="24"/>
        </w:rPr>
        <w:t xml:space="preserve"> susceptible to genetic drift as are small ones</w:t>
      </w:r>
    </w:p>
    <w:p w:rsidR="00B71885" w:rsidRDefault="00B71885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d</w:t>
      </w:r>
    </w:p>
    <w:p w:rsidR="00177661" w:rsidRDefault="00177661" w:rsidP="00177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</w:t>
      </w:r>
      <w:proofErr w:type="gramStart"/>
      <w:r>
        <w:rPr>
          <w:rFonts w:ascii="Times New Roman" w:hAnsi="Times New Roman"/>
          <w:b/>
          <w:sz w:val="24"/>
          <w:szCs w:val="24"/>
        </w:rPr>
        <w:t>20.3 Random Genetic Drift</w:t>
      </w:r>
      <w:proofErr w:type="gramEnd"/>
    </w:p>
    <w:p w:rsidR="00177661" w:rsidRDefault="00177661" w:rsidP="001776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177661" w:rsidRDefault="00177661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36CF" w:rsidRDefault="00B436CF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36CF" w:rsidRDefault="00B436CF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36CF" w:rsidRDefault="00B436CF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36CF" w:rsidRDefault="00B436CF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36CF" w:rsidRDefault="00B436CF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1885" w:rsidRDefault="00B71885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17) What is balancing selection?</w:t>
      </w:r>
    </w:p>
    <w:p w:rsidR="00B71885" w:rsidRDefault="00B71885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selection</w:t>
      </w:r>
      <w:proofErr w:type="gramEnd"/>
      <w:r>
        <w:rPr>
          <w:rFonts w:ascii="Times New Roman" w:hAnsi="Times New Roman"/>
          <w:sz w:val="24"/>
          <w:szCs w:val="24"/>
        </w:rPr>
        <w:t xml:space="preserve"> that leads to increased mutation</w:t>
      </w:r>
    </w:p>
    <w:p w:rsidR="00B71885" w:rsidRDefault="00B71885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selection</w:t>
      </w:r>
      <w:proofErr w:type="gramEnd"/>
      <w:r>
        <w:rPr>
          <w:rFonts w:ascii="Times New Roman" w:hAnsi="Times New Roman"/>
          <w:sz w:val="24"/>
          <w:szCs w:val="24"/>
        </w:rPr>
        <w:t xml:space="preserve"> that favors </w:t>
      </w:r>
      <w:proofErr w:type="spellStart"/>
      <w:r>
        <w:rPr>
          <w:rFonts w:ascii="Times New Roman" w:hAnsi="Times New Roman"/>
          <w:sz w:val="24"/>
          <w:szCs w:val="24"/>
        </w:rPr>
        <w:t>heterozygotes</w:t>
      </w:r>
      <w:proofErr w:type="spellEnd"/>
      <w:r>
        <w:rPr>
          <w:rFonts w:ascii="Times New Roman" w:hAnsi="Times New Roman"/>
          <w:sz w:val="24"/>
          <w:szCs w:val="24"/>
        </w:rPr>
        <w:t xml:space="preserve"> at the expense of the </w:t>
      </w:r>
      <w:proofErr w:type="spellStart"/>
      <w:r>
        <w:rPr>
          <w:rFonts w:ascii="Times New Roman" w:hAnsi="Times New Roman"/>
          <w:sz w:val="24"/>
          <w:szCs w:val="24"/>
        </w:rPr>
        <w:t>homozygotes</w:t>
      </w:r>
      <w:proofErr w:type="spellEnd"/>
      <w:r>
        <w:rPr>
          <w:rFonts w:ascii="Times New Roman" w:hAnsi="Times New Roman"/>
          <w:sz w:val="24"/>
          <w:szCs w:val="24"/>
        </w:rPr>
        <w:t xml:space="preserve"> in the population</w:t>
      </w:r>
    </w:p>
    <w:p w:rsidR="00B71885" w:rsidRDefault="00B71885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selection</w:t>
      </w:r>
      <w:proofErr w:type="gramEnd"/>
      <w:r>
        <w:rPr>
          <w:rFonts w:ascii="Times New Roman" w:hAnsi="Times New Roman"/>
          <w:sz w:val="24"/>
          <w:szCs w:val="24"/>
        </w:rPr>
        <w:t xml:space="preserve"> that favors </w:t>
      </w:r>
      <w:proofErr w:type="spellStart"/>
      <w:r w:rsidR="00042463">
        <w:rPr>
          <w:rFonts w:ascii="Times New Roman" w:hAnsi="Times New Roman"/>
          <w:sz w:val="24"/>
          <w:szCs w:val="24"/>
        </w:rPr>
        <w:t>homozygotes</w:t>
      </w:r>
      <w:proofErr w:type="spellEnd"/>
      <w:r w:rsidR="0004246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at the expense of the </w:t>
      </w:r>
      <w:proofErr w:type="spellStart"/>
      <w:r w:rsidR="00042463">
        <w:rPr>
          <w:rFonts w:ascii="Times New Roman" w:hAnsi="Times New Roman"/>
          <w:sz w:val="24"/>
          <w:szCs w:val="24"/>
        </w:rPr>
        <w:t>heterozygotes</w:t>
      </w:r>
      <w:proofErr w:type="spellEnd"/>
      <w:r w:rsidR="0004246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in the population</w:t>
      </w:r>
    </w:p>
    <w:p w:rsidR="00B71885" w:rsidRDefault="00B71885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selection</w:t>
      </w:r>
      <w:proofErr w:type="gramEnd"/>
      <w:r>
        <w:rPr>
          <w:rFonts w:ascii="Times New Roman" w:hAnsi="Times New Roman"/>
          <w:sz w:val="24"/>
          <w:szCs w:val="24"/>
        </w:rPr>
        <w:t xml:space="preserve"> that favors the dominant phenotype</w:t>
      </w:r>
    </w:p>
    <w:p w:rsidR="00B71885" w:rsidRDefault="00B71885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selection</w:t>
      </w:r>
      <w:proofErr w:type="gramEnd"/>
      <w:r>
        <w:rPr>
          <w:rFonts w:ascii="Times New Roman" w:hAnsi="Times New Roman"/>
          <w:sz w:val="24"/>
          <w:szCs w:val="24"/>
        </w:rPr>
        <w:t xml:space="preserve"> that leads to increased Hardy-Weinberg equilibrium</w:t>
      </w:r>
    </w:p>
    <w:p w:rsidR="00B71885" w:rsidRDefault="00B71885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b</w:t>
      </w:r>
    </w:p>
    <w:p w:rsidR="00B436CF" w:rsidRDefault="00B436CF" w:rsidP="00B436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20.4 Populations in Genetic Equilibrium</w:t>
      </w:r>
    </w:p>
    <w:p w:rsidR="00B436CF" w:rsidRDefault="00B436CF" w:rsidP="00B43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B71885" w:rsidRDefault="00B71885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1885" w:rsidRDefault="00B71885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18) A situation where two alleles of a heterozygote will be maintained at appreciable frequencies is called:</w:t>
      </w:r>
    </w:p>
    <w:p w:rsidR="00B71885" w:rsidRDefault="00B71885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stabilizing</w:t>
      </w:r>
      <w:proofErr w:type="gramEnd"/>
      <w:r>
        <w:rPr>
          <w:rFonts w:ascii="Times New Roman" w:hAnsi="Times New Roman"/>
          <w:sz w:val="24"/>
          <w:szCs w:val="24"/>
        </w:rPr>
        <w:t xml:space="preserve"> drift</w:t>
      </w:r>
    </w:p>
    <w:p w:rsidR="00B71885" w:rsidRDefault="00B71885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random</w:t>
      </w:r>
      <w:proofErr w:type="gramEnd"/>
      <w:r>
        <w:rPr>
          <w:rFonts w:ascii="Times New Roman" w:hAnsi="Times New Roman"/>
          <w:sz w:val="24"/>
          <w:szCs w:val="24"/>
        </w:rPr>
        <w:t xml:space="preserve"> genetic drift</w:t>
      </w:r>
    </w:p>
    <w:p w:rsidR="00B71885" w:rsidRDefault="00B71885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balanced</w:t>
      </w:r>
      <w:proofErr w:type="gramEnd"/>
      <w:r>
        <w:rPr>
          <w:rFonts w:ascii="Times New Roman" w:hAnsi="Times New Roman"/>
          <w:sz w:val="24"/>
          <w:szCs w:val="24"/>
        </w:rPr>
        <w:t xml:space="preserve"> polymorphism</w:t>
      </w:r>
    </w:p>
    <w:p w:rsidR="00B71885" w:rsidRDefault="00B71885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Hardy-Weinberg equilibrium</w:t>
      </w:r>
    </w:p>
    <w:p w:rsidR="00B71885" w:rsidRDefault="00B71885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balancing</w:t>
      </w:r>
      <w:proofErr w:type="gramEnd"/>
      <w:r>
        <w:rPr>
          <w:rFonts w:ascii="Times New Roman" w:hAnsi="Times New Roman"/>
          <w:sz w:val="24"/>
          <w:szCs w:val="24"/>
        </w:rPr>
        <w:t xml:space="preserve"> selection</w:t>
      </w:r>
    </w:p>
    <w:p w:rsidR="00B71885" w:rsidRDefault="00B71885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c</w:t>
      </w:r>
    </w:p>
    <w:p w:rsidR="00B436CF" w:rsidRDefault="00B436CF" w:rsidP="00B436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20.4 Populations in Genetic Equilibrium</w:t>
      </w:r>
    </w:p>
    <w:p w:rsidR="00B436CF" w:rsidRDefault="00B436CF" w:rsidP="00B43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B71885" w:rsidRDefault="00B71885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1885" w:rsidRDefault="00B71885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19) A population’s acquisition of selectively neutral alleles through mutation is balanced by:</w:t>
      </w:r>
    </w:p>
    <w:p w:rsidR="00B71885" w:rsidRDefault="00B71885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mutation</w:t>
      </w:r>
      <w:proofErr w:type="gramEnd"/>
      <w:r>
        <w:rPr>
          <w:rFonts w:ascii="Times New Roman" w:hAnsi="Times New Roman"/>
          <w:sz w:val="24"/>
          <w:szCs w:val="24"/>
        </w:rPr>
        <w:t xml:space="preserve"> away from these alleles</w:t>
      </w:r>
    </w:p>
    <w:p w:rsidR="00B71885" w:rsidRDefault="00B71885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gain</w:t>
      </w:r>
      <w:proofErr w:type="gramEnd"/>
      <w:r>
        <w:rPr>
          <w:rFonts w:ascii="Times New Roman" w:hAnsi="Times New Roman"/>
          <w:sz w:val="24"/>
          <w:szCs w:val="24"/>
        </w:rPr>
        <w:t xml:space="preserve"> of these alleles through drift</w:t>
      </w:r>
    </w:p>
    <w:p w:rsidR="00B71885" w:rsidRDefault="00B71885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="005D4615">
        <w:rPr>
          <w:rFonts w:ascii="Times New Roman" w:hAnsi="Times New Roman"/>
          <w:sz w:val="24"/>
          <w:szCs w:val="24"/>
        </w:rPr>
        <w:t>random</w:t>
      </w:r>
      <w:proofErr w:type="gramEnd"/>
      <w:r w:rsidR="005D461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mating</w:t>
      </w:r>
    </w:p>
    <w:p w:rsidR="00B71885" w:rsidRDefault="00042463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B71885">
        <w:rPr>
          <w:rFonts w:ascii="Times New Roman" w:hAnsi="Times New Roman"/>
          <w:sz w:val="24"/>
          <w:szCs w:val="24"/>
        </w:rPr>
        <w:t xml:space="preserve">) </w:t>
      </w:r>
      <w:proofErr w:type="gramStart"/>
      <w:r w:rsidR="00B71885">
        <w:rPr>
          <w:rFonts w:ascii="Times New Roman" w:hAnsi="Times New Roman"/>
          <w:sz w:val="24"/>
          <w:szCs w:val="24"/>
        </w:rPr>
        <w:t>loss</w:t>
      </w:r>
      <w:proofErr w:type="gramEnd"/>
      <w:r w:rsidR="00B71885">
        <w:rPr>
          <w:rFonts w:ascii="Times New Roman" w:hAnsi="Times New Roman"/>
          <w:sz w:val="24"/>
          <w:szCs w:val="24"/>
        </w:rPr>
        <w:t xml:space="preserve"> of these alleles through drift</w:t>
      </w:r>
    </w:p>
    <w:p w:rsidR="00B71885" w:rsidRDefault="00B71885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Answer: </w:t>
      </w:r>
      <w:r w:rsidR="00042463">
        <w:rPr>
          <w:rFonts w:ascii="Times New Roman" w:hAnsi="Times New Roman"/>
          <w:sz w:val="24"/>
          <w:szCs w:val="24"/>
        </w:rPr>
        <w:t>d</w:t>
      </w:r>
    </w:p>
    <w:p w:rsidR="00B436CF" w:rsidRDefault="00B436CF" w:rsidP="00B436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20.4 Populations in Genetic Equilibrium</w:t>
      </w:r>
    </w:p>
    <w:p w:rsidR="00B436CF" w:rsidRDefault="00B436CF" w:rsidP="00B43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B71885" w:rsidRDefault="00B71885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1885" w:rsidRDefault="00B71885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20) What replenishes the variability that is lost by drift?</w:t>
      </w:r>
    </w:p>
    <w:p w:rsidR="00B71885" w:rsidRDefault="00B71885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intergenic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suppression</w:t>
      </w:r>
    </w:p>
    <w:p w:rsidR="00B71885" w:rsidRDefault="00B71885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interspecies</w:t>
      </w:r>
      <w:proofErr w:type="gramEnd"/>
      <w:r>
        <w:rPr>
          <w:rFonts w:ascii="Times New Roman" w:hAnsi="Times New Roman"/>
          <w:sz w:val="24"/>
          <w:szCs w:val="24"/>
        </w:rPr>
        <w:t xml:space="preserve"> mating</w:t>
      </w:r>
    </w:p>
    <w:p w:rsidR="00B71885" w:rsidRDefault="00B71885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="005D4615" w:rsidRPr="005D4615">
        <w:rPr>
          <w:rFonts w:ascii="Times New Roman" w:hAnsi="Times New Roman"/>
          <w:sz w:val="24"/>
          <w:szCs w:val="24"/>
        </w:rPr>
        <w:t>consanguineous</w:t>
      </w:r>
      <w:proofErr w:type="gramEnd"/>
      <w:r w:rsidR="005D461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mating</w:t>
      </w:r>
    </w:p>
    <w:p w:rsidR="00B71885" w:rsidRDefault="00B71885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mutation</w:t>
      </w:r>
      <w:proofErr w:type="gramEnd"/>
    </w:p>
    <w:p w:rsidR="00B71885" w:rsidRDefault="00B71885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="005D4615">
        <w:rPr>
          <w:rFonts w:ascii="Times New Roman" w:hAnsi="Times New Roman"/>
          <w:sz w:val="24"/>
          <w:szCs w:val="24"/>
        </w:rPr>
        <w:t>random</w:t>
      </w:r>
      <w:proofErr w:type="gramEnd"/>
      <w:r w:rsidR="005D461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mating</w:t>
      </w:r>
    </w:p>
    <w:p w:rsidR="00B71885" w:rsidRDefault="00B71885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d</w:t>
      </w:r>
    </w:p>
    <w:p w:rsidR="00B436CF" w:rsidRDefault="00B436CF" w:rsidP="00B436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20.4 Populations in Genetic Equilibrium</w:t>
      </w:r>
    </w:p>
    <w:p w:rsidR="00B436CF" w:rsidRDefault="00B436CF" w:rsidP="00B43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B71885" w:rsidRDefault="00B71885" w:rsidP="00C172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1885" w:rsidRPr="00CA3F6A" w:rsidRDefault="00B71885" w:rsidP="00C172ED">
      <w:pPr>
        <w:spacing w:after="0" w:line="240" w:lineRule="auto"/>
      </w:pPr>
    </w:p>
    <w:sectPr w:rsidR="00B71885" w:rsidRPr="00CA3F6A" w:rsidSect="007837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1A3C" w:rsidRDefault="00891A3C" w:rsidP="00EA2B56">
      <w:pPr>
        <w:spacing w:after="0" w:line="240" w:lineRule="auto"/>
      </w:pPr>
      <w:r>
        <w:separator/>
      </w:r>
    </w:p>
  </w:endnote>
  <w:endnote w:type="continuationSeparator" w:id="0">
    <w:p w:rsidR="00891A3C" w:rsidRDefault="00891A3C" w:rsidP="00EA2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Century Schoolbook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Lucida San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rdia New">
    <w:altName w:val="Arial Unicode MS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altName w:val="Arial Unicode MS"/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1A3C" w:rsidRDefault="00891A3C" w:rsidP="00EA2B56">
      <w:pPr>
        <w:spacing w:after="0" w:line="240" w:lineRule="auto"/>
      </w:pPr>
      <w:r>
        <w:separator/>
      </w:r>
    </w:p>
  </w:footnote>
  <w:footnote w:type="continuationSeparator" w:id="0">
    <w:p w:rsidR="00891A3C" w:rsidRDefault="00891A3C" w:rsidP="00EA2B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4D73EE"/>
    <w:rsid w:val="00000857"/>
    <w:rsid w:val="00042463"/>
    <w:rsid w:val="0007047F"/>
    <w:rsid w:val="000767D2"/>
    <w:rsid w:val="000D1E7F"/>
    <w:rsid w:val="000E6104"/>
    <w:rsid w:val="00177661"/>
    <w:rsid w:val="001A0842"/>
    <w:rsid w:val="001B0C5E"/>
    <w:rsid w:val="00231745"/>
    <w:rsid w:val="00373026"/>
    <w:rsid w:val="004651E7"/>
    <w:rsid w:val="004A33E3"/>
    <w:rsid w:val="004D4674"/>
    <w:rsid w:val="004D73EE"/>
    <w:rsid w:val="004E283D"/>
    <w:rsid w:val="005D4615"/>
    <w:rsid w:val="006A0D38"/>
    <w:rsid w:val="007173E3"/>
    <w:rsid w:val="007459A7"/>
    <w:rsid w:val="007837B7"/>
    <w:rsid w:val="007C0708"/>
    <w:rsid w:val="007C17BB"/>
    <w:rsid w:val="00851A6B"/>
    <w:rsid w:val="00876A0D"/>
    <w:rsid w:val="00891A3C"/>
    <w:rsid w:val="008A7F13"/>
    <w:rsid w:val="008B7A65"/>
    <w:rsid w:val="00907B11"/>
    <w:rsid w:val="009A01C7"/>
    <w:rsid w:val="00A1747E"/>
    <w:rsid w:val="00A335CF"/>
    <w:rsid w:val="00A722F1"/>
    <w:rsid w:val="00AB659E"/>
    <w:rsid w:val="00B41EF1"/>
    <w:rsid w:val="00B436CF"/>
    <w:rsid w:val="00B71885"/>
    <w:rsid w:val="00B8060F"/>
    <w:rsid w:val="00C172ED"/>
    <w:rsid w:val="00C266BB"/>
    <w:rsid w:val="00CA3082"/>
    <w:rsid w:val="00CA3F6A"/>
    <w:rsid w:val="00D56AA8"/>
    <w:rsid w:val="00EA234F"/>
    <w:rsid w:val="00EA2B56"/>
    <w:rsid w:val="00F057DC"/>
    <w:rsid w:val="00FC0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3EE"/>
    <w:rPr>
      <w:szCs w:val="28"/>
      <w:lang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A2B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A2B56"/>
    <w:rPr>
      <w:rFonts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EA2B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A2B56"/>
    <w:rPr>
      <w:rFonts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1745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31745"/>
    <w:rPr>
      <w:rFonts w:ascii="Lucida Grande" w:hAnsi="Lucida Grande" w:cs="Lucida Grande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8E514-9734-469F-9EAC-BDD9F35C2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981</Words>
  <Characters>5595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 Wiley and Sons, Inc.</Company>
  <LinksUpToDate>false</LinksUpToDate>
  <CharactersWithSpaces>6563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WileyService</dc:creator>
  <cp:lastModifiedBy>New Desktop</cp:lastModifiedBy>
  <cp:revision>4</cp:revision>
  <dcterms:created xsi:type="dcterms:W3CDTF">2015-08-21T03:03:00Z</dcterms:created>
  <dcterms:modified xsi:type="dcterms:W3CDTF">2015-08-21T03:55:00Z</dcterms:modified>
</cp:coreProperties>
</file>